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6CD23" w14:textId="0EC0EADD" w:rsidR="00A71F12" w:rsidRDefault="00A71F12" w:rsidP="00A71F12">
      <w:pPr>
        <w:pStyle w:val="a4"/>
        <w:jc w:val="right"/>
        <w:rPr>
          <w:color w:val="000000" w:themeColor="text1"/>
          <w:sz w:val="28"/>
          <w:szCs w:val="28"/>
        </w:rPr>
      </w:pPr>
      <w:r w:rsidRPr="0009080F">
        <w:rPr>
          <w:color w:val="000000" w:themeColor="text1"/>
          <w:sz w:val="28"/>
          <w:szCs w:val="28"/>
        </w:rPr>
        <w:t xml:space="preserve">Приложение </w:t>
      </w:r>
      <w:r w:rsidR="003600F4">
        <w:rPr>
          <w:color w:val="000000" w:themeColor="text1"/>
          <w:sz w:val="28"/>
          <w:szCs w:val="28"/>
        </w:rPr>
        <w:t>3</w:t>
      </w:r>
    </w:p>
    <w:p w14:paraId="13B2108A" w14:textId="12056FB0" w:rsidR="00DE1C25" w:rsidRDefault="00DE1C25" w:rsidP="00A71F12">
      <w:pPr>
        <w:pStyle w:val="a4"/>
        <w:jc w:val="right"/>
        <w:rPr>
          <w:color w:val="000000" w:themeColor="text1"/>
          <w:sz w:val="28"/>
          <w:szCs w:val="28"/>
        </w:rPr>
      </w:pPr>
    </w:p>
    <w:p w14:paraId="759A7A91" w14:textId="77777777" w:rsidR="00191C08" w:rsidRPr="0009080F" w:rsidRDefault="00191C08" w:rsidP="00A71F12">
      <w:pPr>
        <w:pStyle w:val="a4"/>
        <w:jc w:val="right"/>
        <w:rPr>
          <w:color w:val="000000" w:themeColor="text1"/>
          <w:sz w:val="28"/>
          <w:szCs w:val="28"/>
        </w:rPr>
      </w:pPr>
    </w:p>
    <w:p w14:paraId="29D6B74C" w14:textId="24C65A5B" w:rsidR="00DE1C25" w:rsidRDefault="00F81BAA" w:rsidP="00132ACA">
      <w:pPr>
        <w:pStyle w:val="1"/>
        <w:spacing w:before="0" w:line="276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32A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Требования к размещению</w:t>
      </w:r>
      <w:r w:rsidR="007C17D1" w:rsidRPr="00132A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02F5A" w:rsidRPr="00132A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виджета </w:t>
      </w:r>
    </w:p>
    <w:p w14:paraId="5C40A7C4" w14:textId="77777777" w:rsidR="000A2656" w:rsidRDefault="00A71F12" w:rsidP="00132ACA">
      <w:pPr>
        <w:pStyle w:val="1"/>
        <w:spacing w:before="0" w:line="276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32A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электронной формы </w:t>
      </w:r>
      <w:r w:rsidR="00D15DEE" w:rsidRPr="00132A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сообщений</w:t>
      </w:r>
      <w:r w:rsidR="00202F5A" w:rsidRPr="00132A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0E51FD6E" w14:textId="6B035072" w:rsidR="00202F5A" w:rsidRDefault="00202F5A" w:rsidP="00132ACA">
      <w:pPr>
        <w:pStyle w:val="1"/>
        <w:spacing w:before="0" w:line="276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32A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сайтах</w:t>
      </w:r>
      <w:bookmarkStart w:id="0" w:name="_Toc23964280"/>
      <w:bookmarkStart w:id="1" w:name="_Toc26989546"/>
      <w:r w:rsidRPr="00132A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71F12" w:rsidRPr="00132A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учреждений</w:t>
      </w:r>
      <w:r w:rsidR="003600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/организаций</w:t>
      </w:r>
    </w:p>
    <w:p w14:paraId="22628BE5" w14:textId="77777777" w:rsidR="00DE1C25" w:rsidRPr="00DE1C25" w:rsidRDefault="00DE1C25" w:rsidP="00DE1C25"/>
    <w:bookmarkEnd w:id="0"/>
    <w:bookmarkEnd w:id="1"/>
    <w:p w14:paraId="3AF49767" w14:textId="33DEB96A" w:rsidR="002D054D" w:rsidRDefault="00A71F12" w:rsidP="00132ACA">
      <w:pPr>
        <w:pStyle w:val="a4"/>
        <w:spacing w:before="0" w:after="0" w:line="276" w:lineRule="auto"/>
        <w:ind w:left="-284" w:firstLine="710"/>
        <w:rPr>
          <w:color w:val="000000" w:themeColor="text1"/>
          <w:sz w:val="28"/>
          <w:szCs w:val="28"/>
        </w:rPr>
      </w:pPr>
      <w:r w:rsidRPr="00132ACA">
        <w:rPr>
          <w:color w:val="000000" w:themeColor="text1"/>
          <w:sz w:val="28"/>
          <w:szCs w:val="28"/>
        </w:rPr>
        <w:t>Для установки</w:t>
      </w:r>
      <w:r w:rsidR="005053EA" w:rsidRPr="00132ACA">
        <w:rPr>
          <w:b/>
          <w:bCs/>
          <w:color w:val="000000" w:themeColor="text1"/>
          <w:sz w:val="28"/>
          <w:szCs w:val="28"/>
        </w:rPr>
        <w:t xml:space="preserve"> </w:t>
      </w:r>
      <w:r w:rsidRPr="00132ACA">
        <w:rPr>
          <w:color w:val="000000" w:themeColor="text1"/>
          <w:sz w:val="28"/>
          <w:szCs w:val="28"/>
        </w:rPr>
        <w:t xml:space="preserve">виджета </w:t>
      </w:r>
      <w:r w:rsidR="001F7302" w:rsidRPr="001F7302">
        <w:rPr>
          <w:color w:val="000000" w:themeColor="text1"/>
          <w:sz w:val="28"/>
          <w:szCs w:val="28"/>
        </w:rPr>
        <w:t>электронной формы сообщений (ЭФС)</w:t>
      </w:r>
      <w:r w:rsidRPr="00132ACA">
        <w:rPr>
          <w:color w:val="000000" w:themeColor="text1"/>
          <w:sz w:val="28"/>
          <w:szCs w:val="28"/>
        </w:rPr>
        <w:t xml:space="preserve"> на сайте учрежден</w:t>
      </w:r>
      <w:r w:rsidR="001F7302">
        <w:rPr>
          <w:color w:val="000000" w:themeColor="text1"/>
          <w:sz w:val="28"/>
          <w:szCs w:val="28"/>
        </w:rPr>
        <w:t>ий</w:t>
      </w:r>
      <w:r w:rsidR="003600F4">
        <w:rPr>
          <w:color w:val="000000" w:themeColor="text1"/>
          <w:sz w:val="28"/>
          <w:szCs w:val="28"/>
        </w:rPr>
        <w:t>/организаций</w:t>
      </w:r>
      <w:r w:rsidRPr="00132ACA">
        <w:rPr>
          <w:color w:val="000000" w:themeColor="text1"/>
          <w:sz w:val="28"/>
          <w:szCs w:val="28"/>
        </w:rPr>
        <w:t xml:space="preserve"> необходимо:</w:t>
      </w:r>
    </w:p>
    <w:p w14:paraId="67DEC2DA" w14:textId="77777777" w:rsidR="00906997" w:rsidRPr="00132ACA" w:rsidRDefault="00906997" w:rsidP="00132ACA">
      <w:pPr>
        <w:pStyle w:val="a4"/>
        <w:spacing w:before="0" w:after="0" w:line="276" w:lineRule="auto"/>
        <w:ind w:left="-284" w:firstLine="710"/>
        <w:rPr>
          <w:color w:val="000000" w:themeColor="text1"/>
          <w:sz w:val="28"/>
          <w:szCs w:val="28"/>
        </w:rPr>
      </w:pPr>
    </w:p>
    <w:p w14:paraId="738E26BD" w14:textId="0E4E1ED6" w:rsidR="00DE1C25" w:rsidRDefault="00F81BAA" w:rsidP="008D24C0">
      <w:pPr>
        <w:pStyle w:val="a4"/>
        <w:numPr>
          <w:ilvl w:val="0"/>
          <w:numId w:val="8"/>
        </w:numPr>
        <w:spacing w:before="0" w:after="0" w:line="276" w:lineRule="auto"/>
        <w:ind w:left="-284" w:firstLine="710"/>
        <w:rPr>
          <w:color w:val="000000" w:themeColor="text1"/>
          <w:sz w:val="28"/>
          <w:szCs w:val="28"/>
        </w:rPr>
      </w:pPr>
      <w:r w:rsidRPr="00132ACA">
        <w:rPr>
          <w:color w:val="000000" w:themeColor="text1"/>
          <w:sz w:val="28"/>
          <w:szCs w:val="28"/>
        </w:rPr>
        <w:t>Скопировать код виджета</w:t>
      </w:r>
      <w:r w:rsidR="001F7302">
        <w:rPr>
          <w:color w:val="000000" w:themeColor="text1"/>
          <w:sz w:val="28"/>
          <w:szCs w:val="28"/>
        </w:rPr>
        <w:t xml:space="preserve"> и вставить </w:t>
      </w:r>
      <w:r w:rsidR="001F7302" w:rsidRPr="00132ACA">
        <w:rPr>
          <w:color w:val="000000" w:themeColor="text1"/>
          <w:sz w:val="28"/>
          <w:szCs w:val="28"/>
        </w:rPr>
        <w:t xml:space="preserve">в файл </w:t>
      </w:r>
      <w:r w:rsidR="001F7302" w:rsidRPr="00DC19F0">
        <w:rPr>
          <w:b/>
          <w:bCs/>
          <w:color w:val="000000" w:themeColor="text1"/>
          <w:sz w:val="28"/>
          <w:szCs w:val="28"/>
        </w:rPr>
        <w:t>главной страницы официального</w:t>
      </w:r>
      <w:r w:rsidR="008D24C0">
        <w:rPr>
          <w:b/>
          <w:bCs/>
          <w:color w:val="000000" w:themeColor="text1"/>
          <w:sz w:val="28"/>
          <w:szCs w:val="28"/>
        </w:rPr>
        <w:t xml:space="preserve"> </w:t>
      </w:r>
      <w:r w:rsidR="001F7302" w:rsidRPr="00DC19F0">
        <w:rPr>
          <w:b/>
          <w:bCs/>
          <w:color w:val="000000" w:themeColor="text1"/>
          <w:sz w:val="28"/>
          <w:szCs w:val="28"/>
        </w:rPr>
        <w:t xml:space="preserve">сайта </w:t>
      </w:r>
      <w:r w:rsidR="001F7302" w:rsidRPr="00132ACA">
        <w:rPr>
          <w:color w:val="000000" w:themeColor="text1"/>
          <w:sz w:val="28"/>
          <w:szCs w:val="28"/>
        </w:rPr>
        <w:t>(как правило, это index.html)</w:t>
      </w:r>
      <w:r w:rsidR="001F7302">
        <w:rPr>
          <w:color w:val="000000" w:themeColor="text1"/>
          <w:sz w:val="28"/>
          <w:szCs w:val="28"/>
        </w:rPr>
        <w:t>.</w:t>
      </w:r>
      <w:r w:rsidR="00906997">
        <w:rPr>
          <w:color w:val="000000" w:themeColor="text1"/>
          <w:sz w:val="28"/>
          <w:szCs w:val="28"/>
        </w:rPr>
        <w:t xml:space="preserve"> </w:t>
      </w:r>
    </w:p>
    <w:p w14:paraId="15524B16" w14:textId="77777777" w:rsidR="008D24C0" w:rsidRPr="008D24C0" w:rsidRDefault="008D24C0" w:rsidP="008D24C0">
      <w:pPr>
        <w:pStyle w:val="a4"/>
        <w:spacing w:before="0" w:after="0" w:line="276" w:lineRule="auto"/>
        <w:ind w:left="-284" w:firstLine="0"/>
        <w:rPr>
          <w:color w:val="000000" w:themeColor="text1"/>
          <w:sz w:val="28"/>
          <w:szCs w:val="28"/>
        </w:rPr>
      </w:pPr>
    </w:p>
    <w:p w14:paraId="381D6867" w14:textId="5D298C78" w:rsidR="001E35BF" w:rsidRDefault="00781DC9" w:rsidP="00132ACA">
      <w:pPr>
        <w:pStyle w:val="a4"/>
        <w:numPr>
          <w:ilvl w:val="0"/>
          <w:numId w:val="8"/>
        </w:numPr>
        <w:spacing w:before="0" w:after="0" w:line="276" w:lineRule="auto"/>
        <w:ind w:left="-284" w:firstLine="71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09080F" w:rsidRPr="00132ACA">
        <w:rPr>
          <w:color w:val="000000" w:themeColor="text1"/>
          <w:sz w:val="28"/>
          <w:szCs w:val="28"/>
        </w:rPr>
        <w:t xml:space="preserve">иджет </w:t>
      </w:r>
      <w:r w:rsidR="002D054D" w:rsidRPr="00132ACA">
        <w:rPr>
          <w:color w:val="000000" w:themeColor="text1"/>
          <w:sz w:val="28"/>
          <w:szCs w:val="28"/>
        </w:rPr>
        <w:t>должен быть расположен горизонтально:</w:t>
      </w:r>
    </w:p>
    <w:p w14:paraId="1DFEC5D1" w14:textId="77777777" w:rsidR="00916048" w:rsidRPr="00132ACA" w:rsidRDefault="00916048" w:rsidP="00916048">
      <w:pPr>
        <w:pStyle w:val="a4"/>
        <w:spacing w:before="0" w:after="0" w:line="276" w:lineRule="auto"/>
        <w:ind w:left="426" w:firstLine="0"/>
        <w:jc w:val="left"/>
        <w:rPr>
          <w:color w:val="000000" w:themeColor="text1"/>
          <w:sz w:val="28"/>
          <w:szCs w:val="28"/>
        </w:rPr>
      </w:pPr>
    </w:p>
    <w:p w14:paraId="6409CD13" w14:textId="46AB6947" w:rsidR="0009080F" w:rsidRDefault="003600F4" w:rsidP="00E9307B">
      <w:pPr>
        <w:pStyle w:val="a4"/>
        <w:spacing w:before="0" w:after="0" w:line="276" w:lineRule="auto"/>
        <w:ind w:left="-284" w:firstLine="284"/>
        <w:jc w:val="center"/>
        <w:rPr>
          <w:noProof/>
        </w:rPr>
      </w:pPr>
      <w:r w:rsidRPr="003600F4">
        <w:rPr>
          <w:noProof/>
          <w:lang w:eastAsia="ru-RU"/>
        </w:rPr>
        <w:drawing>
          <wp:inline distT="0" distB="0" distL="0" distR="0" wp14:anchorId="38F2AE66" wp14:editId="23BE57E4">
            <wp:extent cx="6119495" cy="1484630"/>
            <wp:effectExtent l="0" t="0" r="190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215C1" w14:textId="77777777" w:rsidR="00DE1C25" w:rsidRPr="00132ACA" w:rsidRDefault="00DE1C25" w:rsidP="003600F4">
      <w:pPr>
        <w:pStyle w:val="a4"/>
        <w:spacing w:before="0" w:after="0" w:line="276" w:lineRule="auto"/>
        <w:ind w:firstLine="0"/>
        <w:rPr>
          <w:color w:val="000000" w:themeColor="text1"/>
          <w:sz w:val="28"/>
          <w:szCs w:val="28"/>
        </w:rPr>
      </w:pPr>
    </w:p>
    <w:p w14:paraId="40B4634E" w14:textId="5F405DCC" w:rsidR="0009080F" w:rsidRDefault="0009080F" w:rsidP="00132ACA">
      <w:pPr>
        <w:pStyle w:val="a4"/>
        <w:numPr>
          <w:ilvl w:val="0"/>
          <w:numId w:val="8"/>
        </w:numPr>
        <w:spacing w:before="0" w:after="0" w:line="276" w:lineRule="auto"/>
        <w:ind w:left="-284" w:firstLine="710"/>
        <w:rPr>
          <w:color w:val="000000" w:themeColor="text1"/>
          <w:sz w:val="28"/>
          <w:szCs w:val="28"/>
        </w:rPr>
      </w:pPr>
      <w:r w:rsidRPr="00132ACA">
        <w:rPr>
          <w:color w:val="000000" w:themeColor="text1"/>
          <w:sz w:val="28"/>
          <w:szCs w:val="28"/>
        </w:rPr>
        <w:t xml:space="preserve">Виджет должен быть размещен на расстоянии не ниже </w:t>
      </w:r>
      <w:r w:rsidRPr="00132ACA">
        <w:rPr>
          <w:b/>
          <w:color w:val="000000" w:themeColor="text1"/>
          <w:sz w:val="28"/>
          <w:szCs w:val="28"/>
        </w:rPr>
        <w:t xml:space="preserve">1200 </w:t>
      </w:r>
      <w:proofErr w:type="spellStart"/>
      <w:r w:rsidRPr="00132ACA">
        <w:rPr>
          <w:b/>
          <w:color w:val="000000" w:themeColor="text1"/>
          <w:sz w:val="28"/>
          <w:szCs w:val="28"/>
        </w:rPr>
        <w:t>px</w:t>
      </w:r>
      <w:proofErr w:type="spellEnd"/>
      <w:r w:rsidRPr="00132ACA">
        <w:rPr>
          <w:color w:val="000000" w:themeColor="text1"/>
          <w:sz w:val="28"/>
          <w:szCs w:val="28"/>
        </w:rPr>
        <w:t xml:space="preserve"> от верхнего края главной страницы.</w:t>
      </w:r>
    </w:p>
    <w:p w14:paraId="435B5086" w14:textId="77777777" w:rsidR="00DE1C25" w:rsidRPr="00132ACA" w:rsidRDefault="00DE1C25" w:rsidP="00DE1C25">
      <w:pPr>
        <w:pStyle w:val="a4"/>
        <w:spacing w:before="0" w:after="0" w:line="276" w:lineRule="auto"/>
        <w:ind w:left="426" w:firstLine="0"/>
        <w:rPr>
          <w:color w:val="000000" w:themeColor="text1"/>
          <w:sz w:val="28"/>
          <w:szCs w:val="28"/>
        </w:rPr>
      </w:pPr>
    </w:p>
    <w:p w14:paraId="2057DBA7" w14:textId="212CF05C" w:rsidR="0009080F" w:rsidRDefault="0009080F" w:rsidP="00132ACA">
      <w:pPr>
        <w:pStyle w:val="a4"/>
        <w:numPr>
          <w:ilvl w:val="0"/>
          <w:numId w:val="8"/>
        </w:numPr>
        <w:spacing w:before="0" w:after="0" w:line="276" w:lineRule="auto"/>
        <w:ind w:left="-284" w:firstLine="710"/>
        <w:rPr>
          <w:color w:val="000000" w:themeColor="text1"/>
          <w:sz w:val="28"/>
          <w:szCs w:val="28"/>
        </w:rPr>
      </w:pPr>
      <w:r w:rsidRPr="00132ACA">
        <w:rPr>
          <w:color w:val="000000" w:themeColor="text1"/>
          <w:sz w:val="28"/>
          <w:szCs w:val="28"/>
        </w:rPr>
        <w:t xml:space="preserve">Размеры самого виджета (без учёта текста) </w:t>
      </w:r>
      <w:r w:rsidR="0027473B" w:rsidRPr="00132ACA">
        <w:rPr>
          <w:color w:val="000000" w:themeColor="text1"/>
          <w:sz w:val="28"/>
          <w:szCs w:val="28"/>
        </w:rPr>
        <w:t xml:space="preserve">должны </w:t>
      </w:r>
      <w:r w:rsidR="005053EA" w:rsidRPr="00132ACA">
        <w:rPr>
          <w:color w:val="000000" w:themeColor="text1"/>
          <w:sz w:val="28"/>
          <w:szCs w:val="28"/>
        </w:rPr>
        <w:t>соответствовать</w:t>
      </w:r>
      <w:r w:rsidRPr="00132ACA">
        <w:rPr>
          <w:color w:val="000000" w:themeColor="text1"/>
          <w:sz w:val="28"/>
          <w:szCs w:val="28"/>
        </w:rPr>
        <w:t xml:space="preserve"> параметрам - не менее </w:t>
      </w:r>
      <w:r w:rsidRPr="00132ACA">
        <w:rPr>
          <w:b/>
          <w:color w:val="000000" w:themeColor="text1"/>
          <w:sz w:val="28"/>
          <w:szCs w:val="28"/>
        </w:rPr>
        <w:t xml:space="preserve">300px </w:t>
      </w:r>
      <w:r w:rsidRPr="00132ACA">
        <w:rPr>
          <w:color w:val="000000" w:themeColor="text1"/>
          <w:sz w:val="28"/>
          <w:szCs w:val="28"/>
        </w:rPr>
        <w:t xml:space="preserve">в высоту и </w:t>
      </w:r>
      <w:r w:rsidRPr="00132ACA">
        <w:rPr>
          <w:b/>
          <w:color w:val="000000" w:themeColor="text1"/>
          <w:sz w:val="28"/>
          <w:szCs w:val="28"/>
        </w:rPr>
        <w:t>800px</w:t>
      </w:r>
      <w:r w:rsidRPr="00132ACA">
        <w:rPr>
          <w:color w:val="000000" w:themeColor="text1"/>
          <w:sz w:val="28"/>
          <w:szCs w:val="28"/>
        </w:rPr>
        <w:t xml:space="preserve"> в длину.</w:t>
      </w:r>
    </w:p>
    <w:p w14:paraId="76D89B89" w14:textId="77777777" w:rsidR="00DE1C25" w:rsidRDefault="00DE1C25" w:rsidP="009F7773">
      <w:pPr>
        <w:pStyle w:val="a4"/>
        <w:spacing w:before="0" w:after="0" w:line="276" w:lineRule="auto"/>
        <w:ind w:firstLine="0"/>
        <w:rPr>
          <w:color w:val="000000" w:themeColor="text1"/>
          <w:sz w:val="28"/>
          <w:szCs w:val="28"/>
          <w:shd w:val="clear" w:color="auto" w:fill="FFFFFF"/>
        </w:rPr>
      </w:pPr>
    </w:p>
    <w:p w14:paraId="180477C7" w14:textId="5C2FD748" w:rsidR="00C5700F" w:rsidRPr="00B67F17" w:rsidRDefault="00911320" w:rsidP="00DC19F0">
      <w:pPr>
        <w:pStyle w:val="a4"/>
        <w:numPr>
          <w:ilvl w:val="0"/>
          <w:numId w:val="8"/>
        </w:numPr>
        <w:spacing w:before="0" w:after="0" w:line="276" w:lineRule="auto"/>
        <w:ind w:left="-284" w:firstLine="710"/>
        <w:rPr>
          <w:sz w:val="28"/>
          <w:szCs w:val="28"/>
        </w:rPr>
      </w:pPr>
      <w:r w:rsidRPr="00B67F17">
        <w:rPr>
          <w:sz w:val="28"/>
          <w:szCs w:val="28"/>
        </w:rPr>
        <w:t>В случае возникновения вопросов</w:t>
      </w:r>
      <w:r w:rsidR="001F7302" w:rsidRPr="00B67F17">
        <w:rPr>
          <w:sz w:val="28"/>
          <w:szCs w:val="28"/>
        </w:rPr>
        <w:t xml:space="preserve"> и </w:t>
      </w:r>
      <w:r w:rsidRPr="00B67F17">
        <w:rPr>
          <w:sz w:val="28"/>
          <w:szCs w:val="28"/>
        </w:rPr>
        <w:t xml:space="preserve">сложностей с размещением </w:t>
      </w:r>
      <w:r w:rsidR="001F7302" w:rsidRPr="00B67F17">
        <w:rPr>
          <w:sz w:val="28"/>
          <w:szCs w:val="28"/>
        </w:rPr>
        <w:t>виджета</w:t>
      </w:r>
      <w:r w:rsidRPr="00B67F17">
        <w:rPr>
          <w:sz w:val="28"/>
          <w:szCs w:val="28"/>
        </w:rPr>
        <w:t xml:space="preserve">, необходимо </w:t>
      </w:r>
      <w:r w:rsidR="00DC19F0" w:rsidRPr="00B67F17">
        <w:rPr>
          <w:sz w:val="28"/>
          <w:szCs w:val="28"/>
        </w:rPr>
        <w:t xml:space="preserve">связаться с </w:t>
      </w:r>
      <w:r w:rsidR="00B67F17" w:rsidRPr="00B67F17">
        <w:rPr>
          <w:sz w:val="28"/>
          <w:szCs w:val="28"/>
        </w:rPr>
        <w:t xml:space="preserve">Алиной </w:t>
      </w:r>
      <w:r w:rsidR="00DC19F0" w:rsidRPr="00B67F17">
        <w:rPr>
          <w:sz w:val="28"/>
          <w:szCs w:val="28"/>
        </w:rPr>
        <w:t>Саталкиной</w:t>
      </w:r>
      <w:r w:rsidR="00B67F17" w:rsidRPr="00B67F17">
        <w:rPr>
          <w:sz w:val="28"/>
          <w:szCs w:val="28"/>
        </w:rPr>
        <w:t xml:space="preserve"> 8-(</w:t>
      </w:r>
      <w:proofErr w:type="gramStart"/>
      <w:r w:rsidR="00B67F17" w:rsidRPr="00B67F17">
        <w:rPr>
          <w:sz w:val="28"/>
          <w:szCs w:val="28"/>
        </w:rPr>
        <w:t>903)-</w:t>
      </w:r>
      <w:proofErr w:type="gramEnd"/>
      <w:r w:rsidR="00B67F17" w:rsidRPr="00B67F17">
        <w:rPr>
          <w:sz w:val="28"/>
          <w:szCs w:val="28"/>
        </w:rPr>
        <w:t>789-97-78</w:t>
      </w:r>
      <w:r w:rsidR="00DC19F0" w:rsidRPr="00B67F17">
        <w:rPr>
          <w:sz w:val="28"/>
          <w:szCs w:val="28"/>
        </w:rPr>
        <w:t xml:space="preserve"> </w:t>
      </w:r>
      <w:r w:rsidR="00D32AF2">
        <w:rPr>
          <w:sz w:val="28"/>
          <w:szCs w:val="28"/>
        </w:rPr>
        <w:t>или</w:t>
      </w:r>
      <w:r w:rsidR="00DC19F0" w:rsidRPr="00B67F17">
        <w:rPr>
          <w:sz w:val="28"/>
          <w:szCs w:val="28"/>
        </w:rPr>
        <w:t xml:space="preserve"> </w:t>
      </w:r>
      <w:proofErr w:type="spellStart"/>
      <w:r w:rsidR="00F32A94">
        <w:rPr>
          <w:sz w:val="28"/>
          <w:szCs w:val="28"/>
        </w:rPr>
        <w:t>Сопиной</w:t>
      </w:r>
      <w:proofErr w:type="spellEnd"/>
      <w:r w:rsidR="00F32A94">
        <w:rPr>
          <w:sz w:val="28"/>
          <w:szCs w:val="28"/>
        </w:rPr>
        <w:t xml:space="preserve"> Наталией 8-(925)-793-54-73. </w:t>
      </w:r>
      <w:bookmarkStart w:id="2" w:name="_GoBack"/>
      <w:bookmarkEnd w:id="2"/>
    </w:p>
    <w:sectPr w:rsidR="00C5700F" w:rsidRPr="00B67F17" w:rsidSect="005A5BF5">
      <w:pgSz w:w="11906" w:h="16838"/>
      <w:pgMar w:top="1134" w:right="851" w:bottom="17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D443E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35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C34D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AE5ACE"/>
    <w:multiLevelType w:val="hybridMultilevel"/>
    <w:tmpl w:val="8FF2BD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6F652BB"/>
    <w:multiLevelType w:val="multilevel"/>
    <w:tmpl w:val="6DF83E9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41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5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1559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3"/>
        </w:tabs>
        <w:ind w:left="1843" w:hanging="113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985" w:hanging="127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268"/>
        </w:tabs>
        <w:ind w:left="2268" w:hanging="1559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55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2"/>
        </w:tabs>
        <w:ind w:left="2552" w:hanging="18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78"/>
      </w:pPr>
      <w:rPr>
        <w:rFonts w:hint="default"/>
      </w:rPr>
    </w:lvl>
  </w:abstractNum>
  <w:abstractNum w:abstractNumId="5">
    <w:nsid w:val="3C19455C"/>
    <w:multiLevelType w:val="multilevel"/>
    <w:tmpl w:val="18EC700C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">
    <w:nsid w:val="5D264D99"/>
    <w:multiLevelType w:val="multilevel"/>
    <w:tmpl w:val="081465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75324CFB"/>
    <w:multiLevelType w:val="hybridMultilevel"/>
    <w:tmpl w:val="182EEA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68C2D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89714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D9510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E5"/>
    <w:rsid w:val="000202EB"/>
    <w:rsid w:val="00027B2E"/>
    <w:rsid w:val="000530FB"/>
    <w:rsid w:val="0009080F"/>
    <w:rsid w:val="000A2656"/>
    <w:rsid w:val="000A426A"/>
    <w:rsid w:val="001275DB"/>
    <w:rsid w:val="00132ACA"/>
    <w:rsid w:val="00136019"/>
    <w:rsid w:val="001526DC"/>
    <w:rsid w:val="00166E13"/>
    <w:rsid w:val="00191C08"/>
    <w:rsid w:val="001D30F4"/>
    <w:rsid w:val="001E258F"/>
    <w:rsid w:val="001E35BF"/>
    <w:rsid w:val="001F7302"/>
    <w:rsid w:val="00202F5A"/>
    <w:rsid w:val="0027473B"/>
    <w:rsid w:val="002D054D"/>
    <w:rsid w:val="003018D7"/>
    <w:rsid w:val="00354F11"/>
    <w:rsid w:val="003600F4"/>
    <w:rsid w:val="0037165A"/>
    <w:rsid w:val="0041450A"/>
    <w:rsid w:val="00471406"/>
    <w:rsid w:val="004A52E5"/>
    <w:rsid w:val="004F6E49"/>
    <w:rsid w:val="005053EA"/>
    <w:rsid w:val="00544BA6"/>
    <w:rsid w:val="005A5BF5"/>
    <w:rsid w:val="005A68E7"/>
    <w:rsid w:val="005F58D2"/>
    <w:rsid w:val="00781DC9"/>
    <w:rsid w:val="00797AC1"/>
    <w:rsid w:val="007A4979"/>
    <w:rsid w:val="007C17D1"/>
    <w:rsid w:val="008529D1"/>
    <w:rsid w:val="008D24C0"/>
    <w:rsid w:val="00906997"/>
    <w:rsid w:val="00911320"/>
    <w:rsid w:val="00916048"/>
    <w:rsid w:val="00973355"/>
    <w:rsid w:val="009A5FA1"/>
    <w:rsid w:val="009E7987"/>
    <w:rsid w:val="009F7773"/>
    <w:rsid w:val="00A20D35"/>
    <w:rsid w:val="00A50679"/>
    <w:rsid w:val="00A71F12"/>
    <w:rsid w:val="00A774D7"/>
    <w:rsid w:val="00A8470E"/>
    <w:rsid w:val="00AB1D33"/>
    <w:rsid w:val="00AD1A38"/>
    <w:rsid w:val="00AE7A6E"/>
    <w:rsid w:val="00B34038"/>
    <w:rsid w:val="00B47881"/>
    <w:rsid w:val="00B67F17"/>
    <w:rsid w:val="00B7691C"/>
    <w:rsid w:val="00C1783D"/>
    <w:rsid w:val="00C213C8"/>
    <w:rsid w:val="00C5700F"/>
    <w:rsid w:val="00C8405B"/>
    <w:rsid w:val="00D03BC1"/>
    <w:rsid w:val="00D11214"/>
    <w:rsid w:val="00D15DEE"/>
    <w:rsid w:val="00D32AF2"/>
    <w:rsid w:val="00D820B6"/>
    <w:rsid w:val="00DB4910"/>
    <w:rsid w:val="00DC19F0"/>
    <w:rsid w:val="00DE1C25"/>
    <w:rsid w:val="00E37FFC"/>
    <w:rsid w:val="00E54F10"/>
    <w:rsid w:val="00E63A72"/>
    <w:rsid w:val="00E671EC"/>
    <w:rsid w:val="00E72BAD"/>
    <w:rsid w:val="00E9307B"/>
    <w:rsid w:val="00EE5C05"/>
    <w:rsid w:val="00F01BD4"/>
    <w:rsid w:val="00F32A94"/>
    <w:rsid w:val="00F8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1124"/>
  <w15:docId w15:val="{8B80AB23-319C-4D5B-BEEE-EBD03947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7C17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C1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17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7C17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Абзац"/>
    <w:basedOn w:val="a0"/>
    <w:link w:val="a5"/>
    <w:qFormat/>
    <w:rsid w:val="00202F5A"/>
    <w:pPr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Абзац Знак"/>
    <w:basedOn w:val="a1"/>
    <w:link w:val="a4"/>
    <w:locked/>
    <w:rsid w:val="00202F5A"/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0"/>
    <w:uiPriority w:val="34"/>
    <w:qFormat/>
    <w:rsid w:val="005A68E7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5A6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5A68E7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uiPriority w:val="99"/>
    <w:unhideWhenUsed/>
    <w:rsid w:val="005A68E7"/>
    <w:pPr>
      <w:numPr>
        <w:numId w:val="7"/>
      </w:numPr>
      <w:contextualSpacing/>
    </w:pPr>
  </w:style>
  <w:style w:type="character" w:styleId="a9">
    <w:name w:val="annotation reference"/>
    <w:basedOn w:val="a1"/>
    <w:uiPriority w:val="99"/>
    <w:semiHidden/>
    <w:unhideWhenUsed/>
    <w:rsid w:val="00136019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13601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13601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3601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36019"/>
    <w:rPr>
      <w:b/>
      <w:bCs/>
      <w:sz w:val="20"/>
      <w:szCs w:val="20"/>
    </w:rPr>
  </w:style>
  <w:style w:type="character" w:styleId="ae">
    <w:name w:val="Hyperlink"/>
    <w:basedOn w:val="a1"/>
    <w:uiPriority w:val="99"/>
    <w:unhideWhenUsed/>
    <w:rsid w:val="00C213C8"/>
    <w:rPr>
      <w:color w:val="0563C1" w:themeColor="hyperlink"/>
      <w:u w:val="single"/>
    </w:rPr>
  </w:style>
  <w:style w:type="character" w:styleId="af">
    <w:name w:val="FollowedHyperlink"/>
    <w:basedOn w:val="a1"/>
    <w:uiPriority w:val="99"/>
    <w:semiHidden/>
    <w:unhideWhenUsed/>
    <w:rsid w:val="00471406"/>
    <w:rPr>
      <w:color w:val="954F72" w:themeColor="followedHyperlink"/>
      <w:u w:val="single"/>
    </w:rPr>
  </w:style>
  <w:style w:type="paragraph" w:styleId="af0">
    <w:name w:val="Revision"/>
    <w:hidden/>
    <w:uiPriority w:val="99"/>
    <w:semiHidden/>
    <w:rsid w:val="00DE1C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exif_MSED_204d35d1f66d36ddee9766bdb6db95d0907e67ae03e57dfbaec3eaa850a5caac</dc:description>
  <cp:lastModifiedBy>User</cp:lastModifiedBy>
  <cp:revision>2</cp:revision>
  <dcterms:created xsi:type="dcterms:W3CDTF">2023-06-06T06:52:00Z</dcterms:created>
  <dcterms:modified xsi:type="dcterms:W3CDTF">2023-06-06T06:52:00Z</dcterms:modified>
</cp:coreProperties>
</file>